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23C5E716"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223AC">
        <w:t>:</w:t>
      </w:r>
      <w:r w:rsidR="00A223AC">
        <w:br/>
      </w:r>
      <w:proofErr w:type="spellStart"/>
      <w:r w:rsidR="00A223AC">
        <w:t>Astmoor</w:t>
      </w:r>
      <w:proofErr w:type="spellEnd"/>
      <w:r w:rsidR="00A223AC">
        <w:t xml:space="preserv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F253C2E" w:rsidR="00751DED" w:rsidRDefault="00A223AC">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90A84C8" w:rsidR="00751DED" w:rsidRDefault="00A223AC">
            <w:pPr>
              <w:pStyle w:val="TableRow"/>
            </w:pPr>
            <w:r>
              <w:t>October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C70B258" w:rsidR="00751DED" w:rsidRDefault="00A223AC">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7CA454B" w:rsidR="00751DED" w:rsidRDefault="00A223AC">
            <w:pPr>
              <w:pStyle w:val="TableRow"/>
            </w:pPr>
            <w:r>
              <w:t xml:space="preserve">Rachael Williams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811F697" w:rsidR="00751DED" w:rsidRDefault="00A223AC">
            <w:pPr>
              <w:pStyle w:val="TableRow"/>
            </w:pPr>
            <w:r>
              <w:t>Accent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9CD5" w14:textId="664C7411" w:rsidR="00394593" w:rsidRPr="00394593" w:rsidRDefault="00394593" w:rsidP="00A223AC">
            <w:pPr>
              <w:spacing w:before="120" w:after="120"/>
              <w:rPr>
                <w:b/>
                <w:u w:val="single"/>
              </w:rPr>
            </w:pPr>
            <w:r w:rsidRPr="00394593">
              <w:rPr>
                <w:b/>
                <w:u w:val="single"/>
              </w:rPr>
              <w:t>Intent:</w:t>
            </w:r>
          </w:p>
          <w:p w14:paraId="1A1E4471" w14:textId="2E67BB85" w:rsidR="00394593" w:rsidRDefault="00BD71AF" w:rsidP="00394593">
            <w:pPr>
              <w:spacing w:before="120" w:after="120"/>
              <w:jc w:val="both"/>
            </w:pPr>
            <w:r>
              <w:t xml:space="preserve">At </w:t>
            </w:r>
            <w:proofErr w:type="spellStart"/>
            <w:r>
              <w:t>Astmoor</w:t>
            </w:r>
            <w:proofErr w:type="spellEnd"/>
            <w:r>
              <w:t xml:space="preserve"> Primary School, we believe that music is a vital part of a broad and ambitious curriculum. </w:t>
            </w:r>
            <w:r w:rsidR="00394593">
              <w:t>Music</w:t>
            </w:r>
            <w:r>
              <w:t xml:space="preserve"> is a way for children to express their emo</w:t>
            </w:r>
            <w:r w:rsidR="00394593">
              <w:t>tions enjoyably and creatively, playing</w:t>
            </w:r>
            <w:r>
              <w:t xml:space="preserve"> an importa</w:t>
            </w:r>
            <w:r w:rsidR="00394593">
              <w:t xml:space="preserve">nt role in personal development and identity. </w:t>
            </w:r>
            <w:r w:rsidR="00394593" w:rsidRPr="00394593">
              <w:t>Music reflects the culture and society we live in, and so the teaching and learning of music enables children to better understand the world they live in.</w:t>
            </w:r>
          </w:p>
          <w:p w14:paraId="51308A8C" w14:textId="2E6C0CF1" w:rsidR="00BD71AF" w:rsidRDefault="00394593" w:rsidP="00394593">
            <w:pPr>
              <w:spacing w:before="120" w:after="120"/>
              <w:jc w:val="both"/>
            </w:pPr>
            <w:r>
              <w:t>W</w:t>
            </w:r>
            <w:r w:rsidR="00BD71AF">
              <w:t xml:space="preserve">e aim to provide opportunities for all children to create, play, perform, listen, analyse and enjoy music across a wide range of periods, genres and styles. </w:t>
            </w:r>
            <w:r>
              <w:t>We are committed to helping children of all abilities develop positive attitudes and to experience success and satisfaction in music.</w:t>
            </w:r>
          </w:p>
          <w:p w14:paraId="515C7004" w14:textId="1E0D951B" w:rsidR="00A223AC" w:rsidRPr="00394593" w:rsidRDefault="00394593" w:rsidP="00A223AC">
            <w:pPr>
              <w:spacing w:before="120" w:after="120"/>
              <w:rPr>
                <w:b/>
                <w:u w:val="single"/>
              </w:rPr>
            </w:pPr>
            <w:r w:rsidRPr="00394593">
              <w:rPr>
                <w:b/>
                <w:u w:val="single"/>
              </w:rPr>
              <w:t>Curriculum:</w:t>
            </w:r>
          </w:p>
          <w:p w14:paraId="45F562E9" w14:textId="77777777" w:rsidR="00133284" w:rsidRDefault="00A223AC" w:rsidP="00133284">
            <w:pPr>
              <w:spacing w:before="120" w:after="120"/>
              <w:jc w:val="both"/>
            </w:pPr>
            <w:r>
              <w:lastRenderedPageBreak/>
              <w:t xml:space="preserve">Music is taught in class </w:t>
            </w:r>
            <w:r w:rsidRPr="003270FE">
              <w:t>weekly</w:t>
            </w:r>
            <w:r>
              <w:t xml:space="preserve"> and is informed by the model music curriculum (March 2021). Lessons are a minimum of 30 minutes and are taught by class teachers or a music specialist. Teaching is supported by the </w:t>
            </w:r>
            <w:proofErr w:type="spellStart"/>
            <w:r>
              <w:t>Sparkyard</w:t>
            </w:r>
            <w:proofErr w:type="spellEnd"/>
            <w:r w:rsidR="00394593">
              <w:t xml:space="preserve"> (Out of the Ark)</w:t>
            </w:r>
            <w:r>
              <w:t xml:space="preserve"> </w:t>
            </w:r>
            <w:r w:rsidR="00133284">
              <w:t>Curriculum</w:t>
            </w:r>
            <w:r>
              <w:t xml:space="preserve">. </w:t>
            </w:r>
          </w:p>
          <w:p w14:paraId="5F93BF8A" w14:textId="06B7A6C2" w:rsidR="007A3AEA" w:rsidRDefault="00133284" w:rsidP="007A3AEA">
            <w:pPr>
              <w:spacing w:before="120" w:after="120"/>
              <w:jc w:val="both"/>
            </w:pPr>
            <w:r>
              <w:t xml:space="preserve">The </w:t>
            </w:r>
            <w:proofErr w:type="spellStart"/>
            <w:r>
              <w:t>Sparkyard</w:t>
            </w:r>
            <w:proofErr w:type="spellEnd"/>
            <w:r>
              <w:t xml:space="preserve"> Music Curriculum provides teachers with a clear sequence of musical activities to use in the primary classroom. With fabulous Out of the Ark songs at its heart, it uses a skills-based approach where key musical concepts and themes are developed and revisited across the year groups, building on knowledge and understanding at every stage. (</w:t>
            </w:r>
            <w:proofErr w:type="spellStart"/>
            <w:r>
              <w:t>Sparkyard</w:t>
            </w:r>
            <w:proofErr w:type="spellEnd"/>
            <w:r>
              <w:t>, 2024)</w:t>
            </w:r>
          </w:p>
          <w:p w14:paraId="6CC9435D" w14:textId="77777777" w:rsidR="007A3AEA" w:rsidRDefault="007A3AEA" w:rsidP="007A3AEA">
            <w:pPr>
              <w:spacing w:before="120" w:after="120"/>
              <w:jc w:val="both"/>
            </w:pPr>
            <w:r w:rsidRPr="007A3AEA">
              <w:rPr>
                <w:b/>
                <w:bCs/>
                <w:u w:val="single"/>
              </w:rPr>
              <w:t>Music Curriculum Early Years Foundation Stage</w:t>
            </w:r>
            <w:r>
              <w:t xml:space="preserve">, </w:t>
            </w:r>
          </w:p>
          <w:p w14:paraId="25C8F195" w14:textId="002A35D5" w:rsidR="007A3AEA" w:rsidRDefault="007A3AEA" w:rsidP="007A3AEA">
            <w:pPr>
              <w:spacing w:before="120" w:after="120"/>
              <w:jc w:val="both"/>
            </w:pPr>
            <w:r w:rsidRPr="007A3AEA">
              <w:rPr>
                <w:b/>
                <w:bCs/>
                <w:u w:val="single"/>
              </w:rPr>
              <w:t>Development Matters 2021:</w:t>
            </w:r>
          </w:p>
          <w:p w14:paraId="604B24C0" w14:textId="349D29F3" w:rsidR="007A3AEA" w:rsidRPr="007A3AEA" w:rsidRDefault="007A3AEA" w:rsidP="007A3AEA">
            <w:pPr>
              <w:spacing w:before="120" w:after="120"/>
              <w:jc w:val="both"/>
            </w:pPr>
            <w:r w:rsidRPr="007A3AEA">
              <w:t>Children in Reception will be learning to:</w:t>
            </w:r>
          </w:p>
          <w:p w14:paraId="3DCDCF9D" w14:textId="77777777" w:rsidR="007A3AEA" w:rsidRPr="007A3AEA" w:rsidRDefault="007A3AEA" w:rsidP="007A3AEA">
            <w:pPr>
              <w:pStyle w:val="ListParagraph"/>
              <w:numPr>
                <w:ilvl w:val="0"/>
                <w:numId w:val="20"/>
              </w:numPr>
            </w:pPr>
            <w:r w:rsidRPr="007A3AEA">
              <w:t>Listen attentively, move to and talk about music, expressing their feelings and responses.</w:t>
            </w:r>
          </w:p>
          <w:p w14:paraId="1BA28929" w14:textId="77777777" w:rsidR="007A3AEA" w:rsidRPr="007A3AEA" w:rsidRDefault="007A3AEA" w:rsidP="007A3AEA">
            <w:pPr>
              <w:pStyle w:val="ListParagraph"/>
              <w:numPr>
                <w:ilvl w:val="0"/>
                <w:numId w:val="20"/>
              </w:numPr>
            </w:pPr>
            <w:r w:rsidRPr="007A3AEA">
              <w:t>Watch and talk about dance and performance art, expressing their feelings and responses.</w:t>
            </w:r>
          </w:p>
          <w:p w14:paraId="4B3D72C0" w14:textId="1F547921" w:rsidR="007A3AEA" w:rsidRDefault="007A3AEA" w:rsidP="007A3AEA">
            <w:pPr>
              <w:pStyle w:val="ListParagraph"/>
              <w:numPr>
                <w:ilvl w:val="0"/>
                <w:numId w:val="20"/>
              </w:numPr>
            </w:pPr>
            <w:r w:rsidRPr="007A3AEA">
              <w:t>Sing in a group or on their own, increasingly matching the pitch and following the melody.</w:t>
            </w:r>
          </w:p>
          <w:p w14:paraId="0C60122F" w14:textId="2DDB80C3" w:rsidR="007A3AEA" w:rsidRPr="003270FE" w:rsidRDefault="007A3AEA" w:rsidP="003270FE">
            <w:pPr>
              <w:spacing w:before="120" w:after="120"/>
              <w:jc w:val="both"/>
            </w:pPr>
            <w:r w:rsidRPr="007A3AEA">
              <w:t>During the Early Years Foundation Stage, children explore, experiment, practise, repeat and consolidate musical ideas and skills through singing, playing and movement; they have access to instruments appropriate to their age. Music by its very nature will develop skills and competencies in other areas of learning.</w:t>
            </w:r>
          </w:p>
          <w:p w14:paraId="76697D59" w14:textId="37B438AF" w:rsidR="00A223AC" w:rsidRDefault="00A223AC" w:rsidP="00133284">
            <w:pPr>
              <w:spacing w:before="120" w:after="120"/>
              <w:jc w:val="both"/>
            </w:pPr>
            <w:r>
              <w:t>This musical learning is further supplemented by daily singing to support routines, musical genre studies of the week and weekly singing assemblies in each key stage, lasting at least 20 minutes.</w:t>
            </w:r>
          </w:p>
          <w:p w14:paraId="6AB47C57" w14:textId="4938ACB5" w:rsidR="007361EE" w:rsidRDefault="007361EE" w:rsidP="00133284">
            <w:pPr>
              <w:spacing w:before="120" w:after="120"/>
              <w:jc w:val="both"/>
            </w:pPr>
            <w:r w:rsidRPr="007361EE">
              <w:t>Children in Year 3 will learn an instrument (the recorder)</w:t>
            </w:r>
            <w:r>
              <w:t xml:space="preserve"> taught by the class teacher, following on from the project completed with music specialists from Accent Music Hub last academic year. </w:t>
            </w:r>
          </w:p>
          <w:p w14:paraId="10A6CBCD" w14:textId="7005E8F2" w:rsidR="003270FE" w:rsidRDefault="003270FE" w:rsidP="003270FE">
            <w:pPr>
              <w:spacing w:before="120" w:after="120"/>
              <w:jc w:val="both"/>
            </w:pPr>
            <w:r w:rsidRPr="003270FE">
              <w:t>Children in Year</w:t>
            </w:r>
            <w:r>
              <w:t xml:space="preserve"> 4/5</w:t>
            </w:r>
            <w:r w:rsidRPr="003270FE">
              <w:t xml:space="preserve"> will learn </w:t>
            </w:r>
            <w:r>
              <w:t>the ukulele</w:t>
            </w:r>
            <w:r w:rsidRPr="003270FE">
              <w:t xml:space="preserve"> as a whole-class ensemble taught by music specialists from Accent Music Hub</w:t>
            </w:r>
            <w:r>
              <w:t>, building upon the skills learnt in their recorder project last year</w:t>
            </w:r>
            <w:r w:rsidRPr="003270FE">
              <w:t>.</w:t>
            </w:r>
            <w:r>
              <w:t xml:space="preserve"> </w:t>
            </w:r>
          </w:p>
          <w:p w14:paraId="44A88944" w14:textId="67E92F1C" w:rsidR="003270FE" w:rsidRDefault="003270FE" w:rsidP="00133284">
            <w:pPr>
              <w:spacing w:before="120" w:after="120"/>
              <w:jc w:val="both"/>
            </w:pPr>
            <w:r w:rsidRPr="003270FE">
              <w:t>Children in Year</w:t>
            </w:r>
            <w:r>
              <w:t xml:space="preserve"> 5/6</w:t>
            </w:r>
            <w:r w:rsidRPr="003270FE">
              <w:t xml:space="preserve"> will learn </w:t>
            </w:r>
            <w:r>
              <w:t>the Taiko drumming</w:t>
            </w:r>
            <w:r w:rsidRPr="003270FE">
              <w:t xml:space="preserve"> as a whole-class ensemble taught by music specialists from Accent Music Hub</w:t>
            </w:r>
            <w:r>
              <w:t xml:space="preserve">, enhancing our curriculum and supporting our end of Year 6 performance.  </w:t>
            </w:r>
          </w:p>
          <w:p w14:paraId="7AD564C9" w14:textId="7ADAB474" w:rsidR="007361EE" w:rsidRDefault="003270FE" w:rsidP="003270FE">
            <w:pPr>
              <w:spacing w:before="120" w:after="120"/>
              <w:jc w:val="both"/>
            </w:pPr>
            <w:r>
              <w:t xml:space="preserve">Each project lasts a full term </w:t>
            </w:r>
            <w:r w:rsidR="00A223AC">
              <w:t>and culminates in a concert where children perform songs and pieces together.</w:t>
            </w:r>
          </w:p>
        </w:tc>
      </w:tr>
    </w:tbl>
    <w:p w14:paraId="7AD564CB" w14:textId="354C52E3" w:rsidR="00751DED" w:rsidRDefault="007361EE">
      <w:pPr>
        <w:pStyle w:val="Heading2"/>
        <w:spacing w:before="600"/>
      </w:pPr>
      <w:bookmarkStart w:id="16" w:name="_Toc443397160"/>
      <w:r>
        <w:lastRenderedPageBreak/>
        <w:t>Part B: Extra</w:t>
      </w:r>
      <w:r w:rsidR="00F15877">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A414" w14:textId="60C42466" w:rsidR="005B384A" w:rsidRDefault="007361EE" w:rsidP="00B65855">
            <w:pPr>
              <w:jc w:val="both"/>
            </w:pPr>
            <w:r>
              <w:t xml:space="preserve">At </w:t>
            </w:r>
            <w:proofErr w:type="spellStart"/>
            <w:r>
              <w:t>Astmoor</w:t>
            </w:r>
            <w:proofErr w:type="spellEnd"/>
            <w:r>
              <w:t xml:space="preserve"> Primary School, we recognise that this is an area for development.</w:t>
            </w:r>
            <w:r w:rsidR="00B65855">
              <w:t xml:space="preserve"> We work alongside Accent Music Hub to ensure that we can offer the best possible music opportunities for our children.</w:t>
            </w:r>
          </w:p>
          <w:p w14:paraId="2DB8AD68" w14:textId="77E909A2" w:rsidR="003270FE" w:rsidRDefault="003270FE" w:rsidP="00B65855">
            <w:pPr>
              <w:jc w:val="both"/>
            </w:pPr>
            <w:r>
              <w:t xml:space="preserve">In the autumn term, we will deliver a Christmas Performance After School Club, led by our Headteacher and Deputy Headteacher. </w:t>
            </w:r>
          </w:p>
          <w:p w14:paraId="2C31CA83" w14:textId="44B1D5AC" w:rsidR="005B384A" w:rsidRPr="003270FE" w:rsidRDefault="003270FE" w:rsidP="005B384A">
            <w:pPr>
              <w:shd w:val="clear" w:color="auto" w:fill="FFFFFF" w:themeFill="background1"/>
            </w:pPr>
            <w:r>
              <w:t xml:space="preserve">In the spring term, </w:t>
            </w:r>
            <w:r w:rsidR="005B384A" w:rsidRPr="003270FE">
              <w:t xml:space="preserve">Choir Club </w:t>
            </w:r>
            <w:r>
              <w:t xml:space="preserve">will be delivered by our Music Lead. </w:t>
            </w:r>
          </w:p>
          <w:p w14:paraId="7057B9CF" w14:textId="456F056E" w:rsidR="005B384A" w:rsidRPr="003270FE" w:rsidRDefault="003270FE" w:rsidP="005B384A">
            <w:pPr>
              <w:shd w:val="clear" w:color="auto" w:fill="FFFFFF" w:themeFill="background1"/>
            </w:pPr>
            <w:r>
              <w:t xml:space="preserve">In the spring term, </w:t>
            </w:r>
            <w:r w:rsidR="005B384A" w:rsidRPr="003270FE">
              <w:t>Recorder Club</w:t>
            </w:r>
            <w:r>
              <w:t xml:space="preserve"> will be delivered for those willing to continue the skill in Y4. </w:t>
            </w:r>
          </w:p>
          <w:p w14:paraId="7AD564D5" w14:textId="7B9D09A0" w:rsidR="00751DED" w:rsidRDefault="003270FE" w:rsidP="00364F7B">
            <w:pPr>
              <w:shd w:val="clear" w:color="auto" w:fill="FFFFFF" w:themeFill="background1"/>
            </w:pPr>
            <w:r>
              <w:t xml:space="preserve">We are hoping to form a ukulele club in the summer term to support our Year 4/5 children. </w:t>
            </w:r>
            <w:r w:rsidR="007361EE">
              <w:t xml:space="preserve">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4EBF" w14:textId="530A01A1" w:rsidR="007361EE" w:rsidRDefault="007361EE">
            <w:pPr>
              <w:spacing w:before="120" w:after="120"/>
            </w:pPr>
            <w:r>
              <w:t>Children will have the opportunity to perform or experience high quality music this academic year. Please see below for a list of those opportunities:</w:t>
            </w:r>
          </w:p>
          <w:p w14:paraId="3DA4117A" w14:textId="77777777" w:rsidR="003270FE" w:rsidRDefault="00BD71AF" w:rsidP="003270FE">
            <w:pPr>
              <w:pStyle w:val="ListParagraph"/>
              <w:numPr>
                <w:ilvl w:val="0"/>
                <w:numId w:val="23"/>
              </w:numPr>
            </w:pPr>
            <w:r>
              <w:t>Celebration Assembly each week begins and ends with a song</w:t>
            </w:r>
          </w:p>
          <w:p w14:paraId="34B70D17" w14:textId="4B0BBB36" w:rsidR="007361EE" w:rsidRDefault="003270FE" w:rsidP="003270FE">
            <w:pPr>
              <w:pStyle w:val="ListParagraph"/>
              <w:numPr>
                <w:ilvl w:val="0"/>
                <w:numId w:val="23"/>
              </w:numPr>
            </w:pPr>
            <w:r>
              <w:t>KS2</w:t>
            </w:r>
            <w:r w:rsidR="007361EE">
              <w:t xml:space="preserve"> Harvest Assembly </w:t>
            </w:r>
            <w:r w:rsidR="00BD71AF">
              <w:t>– opportunities for whole class, group and solo singing parts</w:t>
            </w:r>
          </w:p>
          <w:p w14:paraId="07D06316" w14:textId="62BA1812" w:rsidR="005B384A" w:rsidRDefault="005B384A" w:rsidP="003270FE">
            <w:pPr>
              <w:pStyle w:val="ListParagraph"/>
              <w:numPr>
                <w:ilvl w:val="0"/>
                <w:numId w:val="23"/>
              </w:numPr>
            </w:pPr>
            <w:r>
              <w:t>Seasonal Assemblies throughout the year, e.g. Easter</w:t>
            </w:r>
          </w:p>
          <w:p w14:paraId="7D6DB46E" w14:textId="45767389" w:rsidR="007361EE" w:rsidRDefault="00BD71AF" w:rsidP="003270FE">
            <w:pPr>
              <w:pStyle w:val="ListParagraph"/>
              <w:numPr>
                <w:ilvl w:val="0"/>
                <w:numId w:val="23"/>
              </w:numPr>
            </w:pPr>
            <w:r>
              <w:t>KS1 Infant Music Festival (TBC)</w:t>
            </w:r>
          </w:p>
          <w:p w14:paraId="1C19E2EE" w14:textId="282395E9" w:rsidR="003270FE" w:rsidRDefault="003270FE" w:rsidP="003270FE">
            <w:pPr>
              <w:pStyle w:val="ListParagraph"/>
              <w:numPr>
                <w:ilvl w:val="0"/>
                <w:numId w:val="23"/>
              </w:numPr>
            </w:pPr>
            <w:r>
              <w:t>Halton Sings</w:t>
            </w:r>
          </w:p>
          <w:p w14:paraId="6DE73647" w14:textId="34441DD6" w:rsidR="007361EE" w:rsidRDefault="007361EE" w:rsidP="003270FE">
            <w:pPr>
              <w:pStyle w:val="ListParagraph"/>
              <w:numPr>
                <w:ilvl w:val="0"/>
                <w:numId w:val="23"/>
              </w:numPr>
            </w:pPr>
            <w:r>
              <w:t>All children from EYFS to Year 6</w:t>
            </w:r>
            <w:r w:rsidR="00BD71AF">
              <w:t xml:space="preserve"> perform at Christmas - opportunities for whole class, group and solo singing parts</w:t>
            </w:r>
          </w:p>
          <w:p w14:paraId="0DEA4472" w14:textId="34397063" w:rsidR="00BD71AF" w:rsidRDefault="00BD71AF" w:rsidP="003270FE">
            <w:pPr>
              <w:pStyle w:val="ListParagraph"/>
              <w:numPr>
                <w:ilvl w:val="0"/>
                <w:numId w:val="23"/>
              </w:numPr>
            </w:pPr>
            <w:r>
              <w:t xml:space="preserve">Development of school choir and various performances throughout the year. </w:t>
            </w:r>
          </w:p>
          <w:p w14:paraId="4F829123" w14:textId="29646D8A" w:rsidR="00751DED" w:rsidRPr="003270FE" w:rsidRDefault="007361EE" w:rsidP="003270FE">
            <w:pPr>
              <w:pStyle w:val="ListParagraph"/>
              <w:numPr>
                <w:ilvl w:val="0"/>
                <w:numId w:val="23"/>
              </w:numPr>
            </w:pPr>
            <w:r w:rsidRPr="003270FE">
              <w:t xml:space="preserve">Years </w:t>
            </w:r>
            <w:r w:rsidR="003270FE" w:rsidRPr="003270FE">
              <w:t>4, 5 and 6</w:t>
            </w:r>
            <w:r w:rsidRPr="003270FE">
              <w:t xml:space="preserve"> performing to an audience at the end of their </w:t>
            </w:r>
            <w:r w:rsidR="00BD71AF" w:rsidRPr="003270FE">
              <w:t xml:space="preserve">Accent Music </w:t>
            </w:r>
            <w:r w:rsidRPr="003270FE">
              <w:t>project.</w:t>
            </w:r>
          </w:p>
          <w:p w14:paraId="7EA08DFA" w14:textId="187E5F28" w:rsidR="00BD71AF" w:rsidRPr="003270FE" w:rsidRDefault="00BD71AF" w:rsidP="003270FE">
            <w:pPr>
              <w:pStyle w:val="ListParagraph"/>
              <w:numPr>
                <w:ilvl w:val="0"/>
                <w:numId w:val="23"/>
              </w:numPr>
            </w:pPr>
            <w:r w:rsidRPr="003270FE">
              <w:t xml:space="preserve">EYFS Graduation </w:t>
            </w:r>
          </w:p>
          <w:p w14:paraId="4A4D6018" w14:textId="431552AE" w:rsidR="00BD71AF" w:rsidRPr="003270FE" w:rsidRDefault="00BD71AF" w:rsidP="003270FE">
            <w:pPr>
              <w:pStyle w:val="ListParagraph"/>
              <w:numPr>
                <w:ilvl w:val="0"/>
                <w:numId w:val="23"/>
              </w:numPr>
            </w:pPr>
            <w:r w:rsidRPr="003270FE">
              <w:t xml:space="preserve">Year 6 OBA Performance </w:t>
            </w:r>
          </w:p>
          <w:p w14:paraId="117866BC" w14:textId="77777777" w:rsidR="003270FE" w:rsidRDefault="00BD71AF" w:rsidP="003270FE">
            <w:pPr>
              <w:pStyle w:val="ListParagraph"/>
              <w:numPr>
                <w:ilvl w:val="0"/>
                <w:numId w:val="23"/>
              </w:numPr>
            </w:pPr>
            <w:r w:rsidRPr="003270FE">
              <w:t>Year 6 Leavers Performance</w:t>
            </w:r>
            <w:r w:rsidR="003270FE">
              <w:t xml:space="preserve"> </w:t>
            </w:r>
          </w:p>
          <w:p w14:paraId="7AD564DE" w14:textId="065DA925" w:rsidR="003270FE" w:rsidRDefault="003270FE" w:rsidP="003270FE">
            <w:pPr>
              <w:pStyle w:val="ListParagraph"/>
              <w:numPr>
                <w:ilvl w:val="0"/>
                <w:numId w:val="23"/>
              </w:numPr>
            </w:pPr>
            <w:r>
              <w:t xml:space="preserve">Invite various musicians and music related professionals to demonstrate their skills throughout the year – with a focus on careers in music – to build aspirations.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86C3" w14:textId="605B8F60" w:rsidR="005B384A" w:rsidRDefault="005B384A" w:rsidP="005B384A">
            <w:r>
              <w:t>We recognise that Music is an area for development. A new subject leader has taken up post and is working in conjunction with the Music Hub</w:t>
            </w:r>
            <w:r w:rsidR="00B65855">
              <w:t xml:space="preserve"> and Senior Leadership Team</w:t>
            </w:r>
            <w:r>
              <w:t xml:space="preserve"> to improve additional opportunities for music for all pupils.</w:t>
            </w:r>
          </w:p>
          <w:p w14:paraId="40607087" w14:textId="77777777" w:rsidR="005B384A" w:rsidRDefault="005B384A" w:rsidP="005B384A">
            <w:r>
              <w:t>Some of our plans include:</w:t>
            </w:r>
          </w:p>
          <w:p w14:paraId="185A0703" w14:textId="77777777" w:rsidR="005B384A" w:rsidRDefault="005B384A" w:rsidP="005B384A">
            <w:pPr>
              <w:pStyle w:val="ListParagraph"/>
              <w:numPr>
                <w:ilvl w:val="0"/>
                <w:numId w:val="21"/>
              </w:numPr>
            </w:pPr>
            <w:r>
              <w:t>Interweave music more holistically throughout the curriculum.</w:t>
            </w:r>
          </w:p>
          <w:p w14:paraId="0D2C4F20" w14:textId="54E0FF2B" w:rsidR="00E37774" w:rsidRDefault="00E37774" w:rsidP="005B384A">
            <w:pPr>
              <w:pStyle w:val="ListParagraph"/>
              <w:numPr>
                <w:ilvl w:val="0"/>
                <w:numId w:val="21"/>
              </w:numPr>
            </w:pPr>
            <w:r>
              <w:t>Extend music session times to be in line wi</w:t>
            </w:r>
            <w:r w:rsidR="00EE1EAF">
              <w:t>th the Model Music Curriculum. (“At Key Stages 1 and 2, pupils should receive a minimum of one hour of teaching a week; this may take the form of short sessions spread across the week.”)</w:t>
            </w:r>
          </w:p>
          <w:p w14:paraId="183A5C82" w14:textId="771DF8A4" w:rsidR="005B384A" w:rsidRDefault="005B384A" w:rsidP="005B384A">
            <w:pPr>
              <w:pStyle w:val="ListParagraph"/>
              <w:numPr>
                <w:ilvl w:val="0"/>
                <w:numId w:val="21"/>
              </w:numPr>
            </w:pPr>
            <w:r>
              <w:t xml:space="preserve">Introduction of a music scheme that ensures consistency and progression from EYFS through to Year 6. (Fully immerse in </w:t>
            </w:r>
            <w:proofErr w:type="spellStart"/>
            <w:r>
              <w:t>Sparkyard</w:t>
            </w:r>
            <w:proofErr w:type="spellEnd"/>
            <w:r>
              <w:t xml:space="preserve">) </w:t>
            </w:r>
          </w:p>
          <w:p w14:paraId="1BB6F784" w14:textId="77777777" w:rsidR="005B384A" w:rsidRDefault="005B384A" w:rsidP="005B384A">
            <w:pPr>
              <w:pStyle w:val="ListParagraph"/>
              <w:numPr>
                <w:ilvl w:val="0"/>
                <w:numId w:val="21"/>
              </w:numPr>
            </w:pPr>
            <w:r>
              <w:t xml:space="preserve">Embed singing as part of daily school routines. </w:t>
            </w:r>
          </w:p>
          <w:p w14:paraId="4F5C1C50" w14:textId="416473A2" w:rsidR="005B384A" w:rsidRDefault="005B384A" w:rsidP="005B384A">
            <w:pPr>
              <w:pStyle w:val="ListParagraph"/>
              <w:numPr>
                <w:ilvl w:val="0"/>
                <w:numId w:val="21"/>
              </w:numPr>
            </w:pPr>
            <w:r>
              <w:t xml:space="preserve">Upskill and support staff with further CPD. </w:t>
            </w:r>
          </w:p>
          <w:p w14:paraId="36A64614" w14:textId="5B5D3D5C" w:rsidR="005B384A" w:rsidRDefault="005B384A" w:rsidP="005B384A">
            <w:pPr>
              <w:pStyle w:val="ListParagraph"/>
              <w:numPr>
                <w:ilvl w:val="0"/>
                <w:numId w:val="21"/>
              </w:numPr>
            </w:pPr>
            <w:r>
              <w:t>Fundraise to develop</w:t>
            </w:r>
            <w:r w:rsidR="00BD71AF">
              <w:t xml:space="preserve"> of</w:t>
            </w:r>
            <w:r>
              <w:t xml:space="preserve"> a wider range of instruments to have on</w:t>
            </w:r>
            <w:r w:rsidR="00BD71AF">
              <w:t xml:space="preserve"> offer for smal</w:t>
            </w:r>
            <w:r>
              <w:t>l group or individual lessons.</w:t>
            </w:r>
          </w:p>
          <w:p w14:paraId="6C488938" w14:textId="00229941" w:rsidR="00B65855" w:rsidRDefault="00B65855" w:rsidP="005B384A">
            <w:pPr>
              <w:pStyle w:val="ListParagraph"/>
              <w:numPr>
                <w:ilvl w:val="0"/>
                <w:numId w:val="21"/>
              </w:numPr>
            </w:pPr>
            <w:r>
              <w:t xml:space="preserve">Update audio equipment in the hall. </w:t>
            </w:r>
          </w:p>
          <w:p w14:paraId="2307E31E" w14:textId="77777777" w:rsidR="005B384A" w:rsidRDefault="005B384A" w:rsidP="005B384A">
            <w:pPr>
              <w:pStyle w:val="ListParagraph"/>
              <w:numPr>
                <w:ilvl w:val="0"/>
                <w:numId w:val="21"/>
              </w:numPr>
            </w:pPr>
            <w:r>
              <w:t xml:space="preserve">Utilise skills and talents of staff members to improve extra-curricular offer for all children. </w:t>
            </w:r>
          </w:p>
          <w:p w14:paraId="0A0D1EC2" w14:textId="601E0B3C" w:rsidR="005B384A" w:rsidRDefault="005B384A" w:rsidP="005B384A">
            <w:pPr>
              <w:pStyle w:val="ListParagraph"/>
              <w:numPr>
                <w:ilvl w:val="0"/>
                <w:numId w:val="21"/>
              </w:numPr>
            </w:pPr>
            <w:r>
              <w:t xml:space="preserve">Introduction of Musician/Genre of the month to encourage exposure to a wider range of music and cultures, improving listening and appraisal skills. </w:t>
            </w:r>
          </w:p>
          <w:p w14:paraId="548DDD86" w14:textId="334CD81E" w:rsidR="005B384A" w:rsidRDefault="00BD71AF" w:rsidP="005B384A">
            <w:pPr>
              <w:pStyle w:val="ListParagraph"/>
              <w:numPr>
                <w:ilvl w:val="0"/>
                <w:numId w:val="21"/>
              </w:numPr>
            </w:pPr>
            <w:r>
              <w:t>Introduction of further whole-class ensemble projects del</w:t>
            </w:r>
            <w:r w:rsidR="005B384A">
              <w:t>ivered by a music specialist. (Accent Music Hub)</w:t>
            </w:r>
          </w:p>
          <w:p w14:paraId="38001DED" w14:textId="4598CDB1" w:rsidR="005B384A" w:rsidRDefault="005B384A" w:rsidP="005B384A">
            <w:pPr>
              <w:pStyle w:val="ListParagraph"/>
              <w:numPr>
                <w:ilvl w:val="0"/>
                <w:numId w:val="21"/>
              </w:numPr>
            </w:pPr>
            <w:r>
              <w:t>Create more opportunities for children to perform to an audience and experience musical performances</w:t>
            </w:r>
          </w:p>
          <w:p w14:paraId="13212ED4" w14:textId="77777777" w:rsidR="005B384A" w:rsidRDefault="00BD71AF" w:rsidP="005B384A">
            <w:pPr>
              <w:pStyle w:val="ListParagraph"/>
              <w:numPr>
                <w:ilvl w:val="0"/>
                <w:numId w:val="21"/>
              </w:numPr>
            </w:pPr>
            <w:r>
              <w:t>Further develop performance opportunities for our young musician</w:t>
            </w:r>
            <w:r w:rsidR="005B384A">
              <w:t>s throughout the school year.</w:t>
            </w:r>
          </w:p>
          <w:p w14:paraId="7AD564E4" w14:textId="7CD8722E" w:rsidR="00751DED" w:rsidRDefault="00BD71AF" w:rsidP="005B384A">
            <w:pPr>
              <w:pStyle w:val="ListParagraph"/>
              <w:numPr>
                <w:ilvl w:val="0"/>
                <w:numId w:val="21"/>
              </w:numPr>
            </w:pPr>
            <w:r>
              <w:t>Further develop engagement in extra-curricular music for Pup</w:t>
            </w:r>
            <w:r w:rsidR="005B384A">
              <w:t xml:space="preserve">il Premium and SEND children.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32F3" w14:textId="2ECF7223" w:rsidR="003270FE" w:rsidRDefault="003270FE">
            <w:pPr>
              <w:spacing w:before="120" w:after="120"/>
            </w:pPr>
            <w:r>
              <w:t>Accent Music Hub</w:t>
            </w:r>
          </w:p>
          <w:p w14:paraId="7AD564EA" w14:textId="77AC79F4" w:rsidR="003270FE" w:rsidRDefault="003270FE">
            <w:pPr>
              <w:spacing w:before="120" w:after="120"/>
            </w:pPr>
            <w:r>
              <w:t>Resonate Liverpool</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AC09" w14:textId="77777777" w:rsidR="008611BD" w:rsidRDefault="008611BD">
      <w:pPr>
        <w:spacing w:after="0" w:line="240" w:lineRule="auto"/>
      </w:pPr>
      <w:r>
        <w:separator/>
      </w:r>
    </w:p>
  </w:endnote>
  <w:endnote w:type="continuationSeparator" w:id="0">
    <w:p w14:paraId="6806E596" w14:textId="77777777" w:rsidR="008611BD" w:rsidRDefault="0086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rsidR="003270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0939" w14:textId="77777777" w:rsidR="008611BD" w:rsidRDefault="008611BD">
      <w:pPr>
        <w:spacing w:after="0" w:line="240" w:lineRule="auto"/>
      </w:pPr>
      <w:r>
        <w:separator/>
      </w:r>
    </w:p>
  </w:footnote>
  <w:footnote w:type="continuationSeparator" w:id="0">
    <w:p w14:paraId="27B02E51" w14:textId="77777777" w:rsidR="008611BD" w:rsidRDefault="0086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1F61E05"/>
    <w:multiLevelType w:val="hybridMultilevel"/>
    <w:tmpl w:val="D216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2D1299"/>
    <w:multiLevelType w:val="hybridMultilevel"/>
    <w:tmpl w:val="3BC8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5C63239"/>
    <w:multiLevelType w:val="hybridMultilevel"/>
    <w:tmpl w:val="DA26A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12778DD"/>
    <w:multiLevelType w:val="multilevel"/>
    <w:tmpl w:val="3572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50619B2"/>
    <w:multiLevelType w:val="hybridMultilevel"/>
    <w:tmpl w:val="A15E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0" w15:restartNumberingAfterBreak="0">
    <w:nsid w:val="65B17182"/>
    <w:multiLevelType w:val="hybridMultilevel"/>
    <w:tmpl w:val="D3FC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33649165">
    <w:abstractNumId w:val="22"/>
  </w:num>
  <w:num w:numId="2" w16cid:durableId="802502330">
    <w:abstractNumId w:val="17"/>
  </w:num>
  <w:num w:numId="3" w16cid:durableId="258487626">
    <w:abstractNumId w:val="4"/>
  </w:num>
  <w:num w:numId="4" w16cid:durableId="631907034">
    <w:abstractNumId w:val="21"/>
  </w:num>
  <w:num w:numId="5" w16cid:durableId="2028872529">
    <w:abstractNumId w:val="13"/>
  </w:num>
  <w:num w:numId="6" w16cid:durableId="1000885147">
    <w:abstractNumId w:val="16"/>
  </w:num>
  <w:num w:numId="7" w16cid:durableId="1514372750">
    <w:abstractNumId w:val="14"/>
  </w:num>
  <w:num w:numId="8" w16cid:durableId="1000354743">
    <w:abstractNumId w:val="10"/>
  </w:num>
  <w:num w:numId="9" w16cid:durableId="1977683383">
    <w:abstractNumId w:val="6"/>
  </w:num>
  <w:num w:numId="10" w16cid:durableId="1913734811">
    <w:abstractNumId w:val="0"/>
  </w:num>
  <w:num w:numId="11" w16cid:durableId="1612471051">
    <w:abstractNumId w:val="12"/>
  </w:num>
  <w:num w:numId="12" w16cid:durableId="1030061621">
    <w:abstractNumId w:val="8"/>
  </w:num>
  <w:num w:numId="13" w16cid:durableId="516887991">
    <w:abstractNumId w:val="9"/>
  </w:num>
  <w:num w:numId="14" w16cid:durableId="621572364">
    <w:abstractNumId w:val="19"/>
  </w:num>
  <w:num w:numId="15" w16cid:durableId="803960674">
    <w:abstractNumId w:val="11"/>
  </w:num>
  <w:num w:numId="16" w16cid:durableId="1548490455">
    <w:abstractNumId w:val="3"/>
  </w:num>
  <w:num w:numId="17" w16cid:durableId="1513639859">
    <w:abstractNumId w:val="2"/>
  </w:num>
  <w:num w:numId="18" w16cid:durableId="27879785">
    <w:abstractNumId w:val="15"/>
  </w:num>
  <w:num w:numId="19" w16cid:durableId="1342395053">
    <w:abstractNumId w:val="1"/>
  </w:num>
  <w:num w:numId="20" w16cid:durableId="177426491">
    <w:abstractNumId w:val="20"/>
  </w:num>
  <w:num w:numId="21" w16cid:durableId="101190791">
    <w:abstractNumId w:val="5"/>
  </w:num>
  <w:num w:numId="22" w16cid:durableId="1057583043">
    <w:abstractNumId w:val="18"/>
  </w:num>
  <w:num w:numId="23" w16cid:durableId="1734233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33284"/>
    <w:rsid w:val="00324558"/>
    <w:rsid w:val="003270FE"/>
    <w:rsid w:val="00364F7B"/>
    <w:rsid w:val="00394593"/>
    <w:rsid w:val="00417C7A"/>
    <w:rsid w:val="00476E61"/>
    <w:rsid w:val="00586C25"/>
    <w:rsid w:val="005B384A"/>
    <w:rsid w:val="0065420F"/>
    <w:rsid w:val="007361EE"/>
    <w:rsid w:val="00751DED"/>
    <w:rsid w:val="007A3AEA"/>
    <w:rsid w:val="00834DB5"/>
    <w:rsid w:val="008611BD"/>
    <w:rsid w:val="00A223AC"/>
    <w:rsid w:val="00A8747C"/>
    <w:rsid w:val="00B20B78"/>
    <w:rsid w:val="00B65855"/>
    <w:rsid w:val="00BD71AF"/>
    <w:rsid w:val="00C153B1"/>
    <w:rsid w:val="00D51F85"/>
    <w:rsid w:val="00E37774"/>
    <w:rsid w:val="00E664F5"/>
    <w:rsid w:val="00EE1EAF"/>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Spacing">
    <w:name w:val="No Spacing"/>
    <w:uiPriority w:val="1"/>
    <w:qFormat/>
    <w:rsid w:val="007A3AEA"/>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06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3D19-7B29-4B1F-B6E1-4B865724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6441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Astmoor - Head</cp:lastModifiedBy>
  <cp:revision>2</cp:revision>
  <cp:lastPrinted>2014-09-18T05:26:00Z</cp:lastPrinted>
  <dcterms:created xsi:type="dcterms:W3CDTF">2024-10-23T08:02:00Z</dcterms:created>
  <dcterms:modified xsi:type="dcterms:W3CDTF">2024-10-23T08:02:00Z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